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suppressAutoHyphens w:val="true"/>
        <w:bidi w:val="0"/>
        <w:spacing w:lineRule="auto" w:line="240" w:before="0" w:after="0"/>
        <w:ind w:left="5102" w:right="-283" w:hanging="0"/>
        <w:jc w:val="center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</w:t>
      </w: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РИЛОЖЕНИЕ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№13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5102" w:right="-283" w:hanging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5102" w:right="-283" w:hanging="0"/>
        <w:jc w:val="center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УТВЕРЖДЕН</w:t>
        <w:br/>
        <w:t>приказом Министерства образования и</w:t>
        <w:br/>
        <w:t>науки Курской области</w:t>
        <w:br/>
        <w:t xml:space="preserve">от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02.03.2026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№</w:t>
      </w:r>
      <w:bookmarkStart w:id="0" w:name="_GoBack11"/>
      <w:bookmarkEnd w:id="0"/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1-215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7370" w:right="-283" w:hanging="0"/>
        <w:jc w:val="center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7370" w:right="-283" w:hanging="0"/>
        <w:jc w:val="center"/>
        <w:rPr/>
      </w:pPr>
      <w:r>
        <w:rPr/>
      </w:r>
      <w:bookmarkStart w:id="1" w:name="_GoBack"/>
      <w:bookmarkStart w:id="2" w:name="_GoBack1"/>
      <w:bookmarkStart w:id="3" w:name="_GoBack"/>
      <w:bookmarkStart w:id="4" w:name="_GoBack1"/>
      <w:bookmarkEnd w:id="3"/>
      <w:bookmarkEnd w:id="4"/>
    </w:p>
    <w:p>
      <w:pPr>
        <w:pStyle w:val="Normal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Состав предметной комиссии по французскому языку при проведении государственной итоговой аттестации по образовательным программам основного общего образования в Курской области в 2026 году</w:t>
      </w:r>
    </w:p>
    <w:tbl>
      <w:tblPr>
        <w:tblW w:w="9008" w:type="dxa"/>
        <w:jc w:val="left"/>
        <w:tblInd w:w="148" w:type="dxa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617"/>
        <w:gridCol w:w="1825"/>
        <w:gridCol w:w="1626"/>
        <w:gridCol w:w="2964"/>
        <w:gridCol w:w="1976"/>
      </w:tblGrid>
      <w:tr>
        <w:trPr>
          <w:trHeight w:val="570" w:hRule="atLeast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АТЕ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Основное место работы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Должность</w:t>
            </w:r>
          </w:p>
        </w:tc>
      </w:tr>
      <w:tr>
        <w:trPr>
          <w:trHeight w:val="330" w:hRule="atLeast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Председатель предметной комиссии</w:t>
            </w:r>
          </w:p>
        </w:tc>
      </w:tr>
      <w:tr>
        <w:trPr>
          <w:trHeight w:val="765" w:hRule="atLeast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Казачкова Ольга Сергеевна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МБОУ «Средняя общеобразовательная школа №18 им. А.С. Сергеева»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французского языка</w:t>
            </w:r>
          </w:p>
        </w:tc>
      </w:tr>
      <w:tr>
        <w:trPr>
          <w:trHeight w:val="300" w:hRule="atLeast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Заместитель председателя предметной комиссии</w:t>
            </w:r>
          </w:p>
        </w:tc>
      </w:tr>
      <w:tr>
        <w:trPr>
          <w:trHeight w:val="660" w:hRule="atLeast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Железногорск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Савочкина Светлана Николаевна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 «Средняя общеобразовательная школа №13»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французского языка</w:t>
            </w:r>
          </w:p>
        </w:tc>
      </w:tr>
      <w:tr>
        <w:trPr>
          <w:trHeight w:val="300" w:hRule="atLeast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Эксперты предметной комиссии</w:t>
            </w:r>
          </w:p>
        </w:tc>
      </w:tr>
      <w:tr>
        <w:trPr>
          <w:trHeight w:val="510" w:hRule="atLeast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hanging="54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Тихонова Наталья Николаевна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 «Гимназия №25»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французского языка</w:t>
            </w:r>
          </w:p>
        </w:tc>
      </w:tr>
      <w:tr>
        <w:trPr>
          <w:trHeight w:val="510" w:hRule="atLeast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hanging="54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>Рыжова Екатерина Олеговна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Calibri" w:cs="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0"/>
                <w:szCs w:val="20"/>
                <w:u w:val="none"/>
                <w:em w:val="none"/>
                <w:lang w:val="ru-RU" w:eastAsia="en-US" w:bidi="ar-SA"/>
              </w:rPr>
              <w:t xml:space="preserve">МБОУ </w:t>
            </w:r>
            <w:r>
              <w:rPr>
                <w:rFonts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>«Средняя общеобразовательная школа с углубленным изучением отдельных предметов №46»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французского языка</w:t>
            </w:r>
          </w:p>
        </w:tc>
      </w:tr>
    </w:tbl>
    <w:p>
      <w:pPr>
        <w:pStyle w:val="Normal"/>
        <w:spacing w:before="0" w:after="160"/>
        <w:jc w:val="center"/>
        <w:rPr/>
      </w:pPr>
      <w:r>
        <w:rPr/>
      </w:r>
      <w:bookmarkStart w:id="5" w:name="_GoBack2"/>
      <w:bookmarkStart w:id="6" w:name="_GoBack12"/>
      <w:bookmarkStart w:id="7" w:name="_GoBack2"/>
      <w:bookmarkStart w:id="8" w:name="_GoBack12"/>
      <w:bookmarkEnd w:id="7"/>
      <w:bookmarkEnd w:id="8"/>
    </w:p>
    <w:p>
      <w:pPr>
        <w:pStyle w:val="Normal"/>
        <w:spacing w:before="0" w:after="160"/>
        <w:jc w:val="center"/>
        <w:rPr/>
      </w:pPr>
      <w:r>
        <w:rPr/>
      </w:r>
    </w:p>
    <w:sectPr>
      <w:type w:val="nextPage"/>
      <w:pgSz w:w="11906" w:h="16838"/>
      <w:pgMar w:left="1701" w:right="1134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Segoe UI"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10"/>
  <w:defaultTabStop w:val="709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Текст выноски Знак"/>
    <w:qFormat/>
    <w:rPr>
      <w:rFonts w:ascii="Segoe UI" w:hAnsi="Segoe UI" w:eastAsia="Segoe UI"/>
      <w:sz w:val="18"/>
      <w:szCs w:val="18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Droid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Droid Sans Devanagari"/>
    </w:rPr>
  </w:style>
  <w:style w:type="paragraph" w:styleId="ListParagraph">
    <w:name w:val="List Paragraph"/>
    <w:basedOn w:val="Normal"/>
    <w:qFormat/>
    <w:pPr>
      <w:spacing w:before="0" w:after="160"/>
      <w:ind w:left="720" w:hanging="0"/>
      <w:contextualSpacing/>
    </w:pPr>
    <w:rPr/>
  </w:style>
  <w:style w:type="paragraph" w:styleId="BalloonText">
    <w:name w:val="Balloon Text"/>
    <w:basedOn w:val="Normal"/>
    <w:qFormat/>
    <w:pPr>
      <w:spacing w:lineRule="exact" w:line="240" w:before="0" w:after="0"/>
    </w:pPr>
    <w:rPr>
      <w:rFonts w:ascii="Segoe UI" w:hAnsi="Segoe UI" w:eastAsia="Segoe UI"/>
      <w:sz w:val="18"/>
      <w:szCs w:val="18"/>
      <w:lang w:eastAsia="ar-SA"/>
    </w:rPr>
  </w:style>
  <w:style w:type="paragraph" w:styleId="Style20">
    <w:name w:val="Содержимое таблицы"/>
    <w:basedOn w:val="Normal"/>
    <w:qFormat/>
    <w:pPr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Application>LibreOffice/6.4.7.2$Linux_X86_64 LibreOffice_project/40$Build-2</Application>
  <Pages>1</Pages>
  <Words>117</Words>
  <Characters>840</Characters>
  <CharactersWithSpaces>926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Халида</dc:creator>
  <dc:description/>
  <dc:language>ru-RU</dc:language>
  <cp:lastModifiedBy/>
  <cp:lastPrinted>2023-05-15T14:55:27Z</cp:lastPrinted>
  <dcterms:modified xsi:type="dcterms:W3CDTF">2026-03-16T10:06:48Z</dcterms:modified>
  <cp:revision>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